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C9A" w:rsidRDefault="00DC6E24">
      <w:pPr>
        <w:pStyle w:val="1"/>
        <w:spacing w:before="120" w:after="120" w:line="360" w:lineRule="auto"/>
        <w:jc w:val="center"/>
        <w:rPr>
          <w:rFonts w:ascii="黑体" w:eastAsia="黑体" w:hAnsi="黑体"/>
          <w:b w:val="0"/>
          <w:color w:val="000000"/>
          <w:sz w:val="36"/>
          <w:szCs w:val="36"/>
          <w:lang w:val="en-GB"/>
        </w:rPr>
      </w:pPr>
      <w:bookmarkStart w:id="0" w:name="_Toc401915332"/>
      <w:r>
        <w:rPr>
          <w:rFonts w:ascii="黑体" w:eastAsia="黑体" w:hAnsi="黑体" w:hint="eastAsia"/>
          <w:b w:val="0"/>
          <w:color w:val="000000"/>
          <w:sz w:val="36"/>
          <w:szCs w:val="36"/>
          <w:lang w:val="en-GB"/>
        </w:rPr>
        <w:t>开幕式入场和团体操要求</w:t>
      </w:r>
      <w:bookmarkEnd w:id="0"/>
    </w:p>
    <w:p w:rsidR="00864C9A" w:rsidRDefault="00864C9A">
      <w:pPr>
        <w:spacing w:line="360" w:lineRule="auto"/>
        <w:ind w:firstLineChars="200" w:firstLine="640"/>
        <w:rPr>
          <w:rFonts w:ascii="楷体_GB2312" w:eastAsia="楷体_GB2312"/>
          <w:color w:val="000000"/>
          <w:sz w:val="32"/>
          <w:szCs w:val="32"/>
          <w:lang w:val="en-GB"/>
        </w:rPr>
      </w:pPr>
    </w:p>
    <w:p w:rsidR="00864C9A" w:rsidRDefault="00DC6E24">
      <w:pPr>
        <w:spacing w:line="480" w:lineRule="auto"/>
        <w:ind w:firstLineChars="200" w:firstLine="480"/>
        <w:rPr>
          <w:rFonts w:ascii="华文楷体" w:eastAsia="华文楷体" w:hAnsi="华文楷体" w:cs="华文楷体"/>
          <w:color w:val="000000"/>
          <w:sz w:val="24"/>
          <w:lang w:val="en-GB"/>
        </w:rPr>
      </w:pP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>一、入场式</w:t>
      </w:r>
    </w:p>
    <w:p w:rsidR="00864C9A" w:rsidRDefault="00DC6E24">
      <w:pPr>
        <w:spacing w:line="360" w:lineRule="auto"/>
        <w:ind w:firstLineChars="200" w:firstLine="480"/>
        <w:rPr>
          <w:rFonts w:ascii="华文楷体" w:eastAsia="华文楷体" w:hAnsi="华文楷体" w:cs="华文楷体"/>
          <w:color w:val="000000"/>
          <w:sz w:val="24"/>
          <w:lang w:val="en-GB"/>
        </w:rPr>
      </w:pP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>运动会开幕式在屏峰校区田径场举行，开始时间为</w:t>
      </w:r>
      <w:r>
        <w:rPr>
          <w:rFonts w:ascii="华文楷体" w:eastAsia="华文楷体" w:hAnsi="华文楷体" w:cs="华文楷体" w:hint="eastAsia"/>
          <w:color w:val="000000"/>
          <w:sz w:val="24"/>
        </w:rPr>
        <w:t>1</w:t>
      </w:r>
      <w:r w:rsidR="007F620F">
        <w:rPr>
          <w:rFonts w:ascii="华文楷体" w:eastAsia="华文楷体" w:hAnsi="华文楷体" w:cs="华文楷体" w:hint="eastAsia"/>
          <w:color w:val="000000"/>
          <w:sz w:val="24"/>
        </w:rPr>
        <w:t>1</w:t>
      </w: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>月</w:t>
      </w:r>
      <w:r w:rsidR="007F620F">
        <w:rPr>
          <w:rFonts w:ascii="华文楷体" w:eastAsia="华文楷体" w:hAnsi="华文楷体" w:cs="华文楷体" w:hint="eastAsia"/>
          <w:color w:val="000000"/>
          <w:sz w:val="24"/>
        </w:rPr>
        <w:t>1</w:t>
      </w: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>日上午</w:t>
      </w: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>8</w:t>
      </w: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>：</w:t>
      </w:r>
      <w:r>
        <w:rPr>
          <w:rFonts w:ascii="华文楷体" w:eastAsia="华文楷体" w:hAnsi="华文楷体" w:cs="华文楷体" w:hint="eastAsia"/>
          <w:color w:val="000000"/>
          <w:sz w:val="24"/>
        </w:rPr>
        <w:t>3</w:t>
      </w: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>0</w:t>
      </w: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>。各代表队务必于</w:t>
      </w:r>
      <w:r>
        <w:rPr>
          <w:rFonts w:ascii="华文楷体" w:eastAsia="华文楷体" w:hAnsi="华文楷体" w:cs="华文楷体" w:hint="eastAsia"/>
          <w:color w:val="000000"/>
          <w:sz w:val="24"/>
        </w:rPr>
        <w:t>8</w:t>
      </w: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>：</w:t>
      </w:r>
      <w:r>
        <w:rPr>
          <w:rFonts w:ascii="华文楷体" w:eastAsia="华文楷体" w:hAnsi="华文楷体" w:cs="华文楷体" w:hint="eastAsia"/>
          <w:color w:val="000000"/>
          <w:sz w:val="24"/>
        </w:rPr>
        <w:t>15</w:t>
      </w: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>前在排球场集合完毕，等待进入。</w:t>
      </w:r>
      <w:r>
        <w:rPr>
          <w:rFonts w:ascii="华文楷体" w:eastAsia="华文楷体" w:hAnsi="华文楷体" w:cs="华文楷体" w:hint="eastAsia"/>
          <w:sz w:val="24"/>
        </w:rPr>
        <w:t>体委会成员</w:t>
      </w:r>
      <w:r>
        <w:rPr>
          <w:rFonts w:ascii="华文楷体" w:eastAsia="华文楷体" w:hAnsi="华文楷体" w:cs="华文楷体" w:hint="eastAsia"/>
          <w:sz w:val="24"/>
        </w:rPr>
        <w:t>8</w:t>
      </w:r>
      <w:r>
        <w:rPr>
          <w:rFonts w:ascii="华文楷体" w:eastAsia="华文楷体" w:hAnsi="华文楷体" w:cs="华文楷体" w:hint="eastAsia"/>
          <w:sz w:val="24"/>
        </w:rPr>
        <w:t>:</w:t>
      </w:r>
      <w:r>
        <w:rPr>
          <w:rFonts w:ascii="华文楷体" w:eastAsia="华文楷体" w:hAnsi="华文楷体" w:cs="华文楷体" w:hint="eastAsia"/>
          <w:sz w:val="24"/>
        </w:rPr>
        <w:t>2</w:t>
      </w:r>
      <w:r>
        <w:rPr>
          <w:rFonts w:ascii="华文楷体" w:eastAsia="华文楷体" w:hAnsi="华文楷体" w:cs="华文楷体" w:hint="eastAsia"/>
          <w:sz w:val="24"/>
        </w:rPr>
        <w:t>5</w:t>
      </w:r>
      <w:r>
        <w:rPr>
          <w:rFonts w:ascii="华文楷体" w:eastAsia="华文楷体" w:hAnsi="华文楷体" w:cs="华文楷体" w:hint="eastAsia"/>
          <w:sz w:val="24"/>
        </w:rPr>
        <w:t>主席台就坐。</w:t>
      </w: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>如有气候变化等影响，则另行通告。</w:t>
      </w:r>
    </w:p>
    <w:p w:rsidR="00864C9A" w:rsidRDefault="00DC6E24">
      <w:pPr>
        <w:spacing w:line="360" w:lineRule="auto"/>
        <w:ind w:firstLineChars="200" w:firstLine="480"/>
        <w:rPr>
          <w:rFonts w:ascii="华文楷体" w:eastAsia="华文楷体" w:hAnsi="华文楷体" w:cs="华文楷体"/>
          <w:color w:val="000000"/>
          <w:sz w:val="24"/>
          <w:lang w:val="en-GB"/>
        </w:rPr>
      </w:pP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>以学院为单位，学生和教职工两个方队同时入场。各队的方阵，一般为</w:t>
      </w: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>6x</w:t>
      </w:r>
      <w:r>
        <w:rPr>
          <w:rFonts w:ascii="华文楷体" w:eastAsia="华文楷体" w:hAnsi="华文楷体" w:cs="华文楷体" w:hint="eastAsia"/>
          <w:color w:val="000000"/>
          <w:sz w:val="24"/>
        </w:rPr>
        <w:t>8</w:t>
      </w: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>人，并配一名引导员和旗手。旗手与引导员间隔</w:t>
      </w:r>
      <w:r>
        <w:rPr>
          <w:rFonts w:ascii="华文楷体" w:eastAsia="华文楷体" w:hAnsi="华文楷体" w:cs="华文楷体" w:hint="eastAsia"/>
          <w:color w:val="000000"/>
          <w:sz w:val="24"/>
        </w:rPr>
        <w:t>5</w:t>
      </w: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>m</w:t>
      </w: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>，方阵与旗手间距亦为</w:t>
      </w:r>
      <w:r>
        <w:rPr>
          <w:rFonts w:ascii="华文楷体" w:eastAsia="华文楷体" w:hAnsi="华文楷体" w:cs="华文楷体" w:hint="eastAsia"/>
          <w:color w:val="000000"/>
          <w:sz w:val="24"/>
        </w:rPr>
        <w:t>5</w:t>
      </w: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>m</w:t>
      </w: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>。各代表队经过时，不得有任何停顿，保持有序和庄重。入场后进入内场</w:t>
      </w: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>,</w:t>
      </w: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>队形为双人的纵队。引导员和旗手的服饰不做具体要求。</w:t>
      </w:r>
      <w:bookmarkStart w:id="1" w:name="_GoBack"/>
      <w:bookmarkEnd w:id="1"/>
    </w:p>
    <w:p w:rsidR="00864C9A" w:rsidRDefault="00DC6E24">
      <w:pPr>
        <w:spacing w:line="480" w:lineRule="auto"/>
        <w:ind w:firstLineChars="200" w:firstLine="480"/>
        <w:rPr>
          <w:rFonts w:ascii="华文楷体" w:eastAsia="华文楷体" w:hAnsi="华文楷体" w:cs="华文楷体"/>
          <w:color w:val="000000"/>
          <w:sz w:val="24"/>
          <w:lang w:val="en-GB"/>
        </w:rPr>
      </w:pP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>二、团体操表演</w:t>
      </w:r>
    </w:p>
    <w:p w:rsidR="00864C9A" w:rsidRDefault="00DC6E24">
      <w:pPr>
        <w:spacing w:line="480" w:lineRule="auto"/>
        <w:ind w:firstLineChars="200" w:firstLine="480"/>
        <w:rPr>
          <w:rFonts w:ascii="华文楷体" w:eastAsia="华文楷体" w:hAnsi="华文楷体" w:cs="华文楷体"/>
          <w:color w:val="000000"/>
          <w:sz w:val="24"/>
          <w:lang w:val="en-GB"/>
        </w:rPr>
      </w:pP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>参加表演的教工和学生，在运动员入场后，即在田径场东跑道按规定聚集。</w:t>
      </w:r>
    </w:p>
    <w:p w:rsidR="00864C9A" w:rsidRDefault="00DC6E24">
      <w:pPr>
        <w:spacing w:line="360" w:lineRule="auto"/>
        <w:ind w:firstLineChars="200" w:firstLine="480"/>
        <w:rPr>
          <w:rFonts w:ascii="华文楷体" w:eastAsia="华文楷体" w:hAnsi="华文楷体" w:cs="华文楷体"/>
          <w:color w:val="000000"/>
          <w:sz w:val="24"/>
          <w:lang w:val="en-GB"/>
        </w:rPr>
      </w:pPr>
      <w:r>
        <w:rPr>
          <w:rFonts w:ascii="华文楷体" w:eastAsia="华文楷体" w:hAnsi="华文楷体" w:cs="华文楷体" w:hint="eastAsia"/>
          <w:b/>
          <w:color w:val="000000"/>
          <w:sz w:val="24"/>
          <w:lang w:val="en-GB"/>
        </w:rPr>
        <w:t>1</w:t>
      </w:r>
      <w:r>
        <w:rPr>
          <w:rFonts w:ascii="华文楷体" w:eastAsia="华文楷体" w:hAnsi="华文楷体" w:cs="华文楷体" w:hint="eastAsia"/>
          <w:b/>
          <w:color w:val="000000"/>
          <w:sz w:val="24"/>
          <w:lang w:val="en-GB"/>
        </w:rPr>
        <w:t>．教职工集体</w:t>
      </w:r>
      <w:r>
        <w:rPr>
          <w:rFonts w:ascii="华文楷体" w:eastAsia="华文楷体" w:hAnsi="华文楷体" w:cs="华文楷体" w:hint="eastAsia"/>
          <w:sz w:val="24"/>
        </w:rPr>
        <w:t>阳光排舞</w:t>
      </w:r>
    </w:p>
    <w:p w:rsidR="00864C9A" w:rsidRDefault="00DC6E24">
      <w:pPr>
        <w:spacing w:line="360" w:lineRule="auto"/>
        <w:ind w:firstLineChars="200" w:firstLine="480"/>
        <w:rPr>
          <w:rFonts w:ascii="华文楷体" w:eastAsia="华文楷体" w:hAnsi="华文楷体" w:cs="华文楷体"/>
          <w:color w:val="000000"/>
          <w:sz w:val="24"/>
          <w:lang w:val="en-GB"/>
        </w:rPr>
      </w:pP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>由校工会负责编排与组织训练。</w:t>
      </w:r>
    </w:p>
    <w:p w:rsidR="00864C9A" w:rsidRDefault="00DC6E24" w:rsidP="007F620F">
      <w:pPr>
        <w:spacing w:beforeLines="50" w:line="360" w:lineRule="auto"/>
        <w:ind w:firstLineChars="200" w:firstLine="480"/>
        <w:rPr>
          <w:rFonts w:ascii="华文楷体" w:eastAsia="华文楷体" w:hAnsi="华文楷体" w:cs="华文楷体"/>
          <w:b/>
          <w:color w:val="000000"/>
          <w:sz w:val="24"/>
          <w:lang w:val="en-GB"/>
        </w:rPr>
      </w:pPr>
      <w:r>
        <w:rPr>
          <w:rFonts w:ascii="华文楷体" w:eastAsia="华文楷体" w:hAnsi="华文楷体" w:cs="华文楷体" w:hint="eastAsia"/>
          <w:b/>
          <w:color w:val="000000"/>
          <w:sz w:val="24"/>
          <w:lang w:val="en-GB"/>
        </w:rPr>
        <w:t>2</w:t>
      </w:r>
      <w:r>
        <w:rPr>
          <w:rFonts w:ascii="华文楷体" w:eastAsia="华文楷体" w:hAnsi="华文楷体" w:cs="华文楷体" w:hint="eastAsia"/>
          <w:b/>
          <w:color w:val="000000"/>
          <w:sz w:val="24"/>
          <w:lang w:val="en-GB"/>
        </w:rPr>
        <w:t>．学生</w:t>
      </w:r>
      <w:r>
        <w:rPr>
          <w:rFonts w:ascii="华文楷体" w:eastAsia="华文楷体" w:hAnsi="华文楷体" w:cs="华文楷体" w:hint="eastAsia"/>
          <w:b/>
          <w:color w:val="000000"/>
          <w:sz w:val="24"/>
          <w:lang w:val="en-GB"/>
        </w:rPr>
        <w:t>集体</w:t>
      </w:r>
      <w:r>
        <w:rPr>
          <w:rFonts w:ascii="华文楷体" w:eastAsia="华文楷体" w:hAnsi="华文楷体" w:cs="华文楷体" w:hint="eastAsia"/>
          <w:sz w:val="24"/>
        </w:rPr>
        <w:t>啦啦操</w:t>
      </w:r>
    </w:p>
    <w:p w:rsidR="00864C9A" w:rsidRDefault="00DC6E24">
      <w:pPr>
        <w:spacing w:line="360" w:lineRule="auto"/>
        <w:ind w:firstLineChars="200" w:firstLine="480"/>
        <w:rPr>
          <w:rFonts w:ascii="华文楷体" w:eastAsia="华文楷体" w:hAnsi="华文楷体" w:cs="华文楷体"/>
          <w:color w:val="000000"/>
          <w:sz w:val="24"/>
          <w:lang w:val="en-GB"/>
        </w:rPr>
      </w:pP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>由形体课程组的老师负责编排与组织训练。</w:t>
      </w:r>
    </w:p>
    <w:p w:rsidR="00864C9A" w:rsidRDefault="00864C9A"/>
    <w:sectPr w:rsidR="00864C9A" w:rsidSect="00864C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6E24" w:rsidRDefault="00DC6E24" w:rsidP="007F620F">
      <w:r>
        <w:separator/>
      </w:r>
    </w:p>
  </w:endnote>
  <w:endnote w:type="continuationSeparator" w:id="1">
    <w:p w:rsidR="00DC6E24" w:rsidRDefault="00DC6E24" w:rsidP="007F62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6E24" w:rsidRDefault="00DC6E24" w:rsidP="007F620F">
      <w:r>
        <w:separator/>
      </w:r>
    </w:p>
  </w:footnote>
  <w:footnote w:type="continuationSeparator" w:id="1">
    <w:p w:rsidR="00DC6E24" w:rsidRDefault="00DC6E24" w:rsidP="007F62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4097"/>
    <w:rsid w:val="001B4097"/>
    <w:rsid w:val="001C7EB4"/>
    <w:rsid w:val="001F4204"/>
    <w:rsid w:val="005A4F05"/>
    <w:rsid w:val="007F620F"/>
    <w:rsid w:val="00864C9A"/>
    <w:rsid w:val="009A1B23"/>
    <w:rsid w:val="00A0196D"/>
    <w:rsid w:val="00BB4C8D"/>
    <w:rsid w:val="00DA28D9"/>
    <w:rsid w:val="00DB4F32"/>
    <w:rsid w:val="00DC6E24"/>
    <w:rsid w:val="00F15808"/>
    <w:rsid w:val="00FB339B"/>
    <w:rsid w:val="1F5A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C9A"/>
    <w:pPr>
      <w:widowControl w:val="0"/>
      <w:jc w:val="both"/>
    </w:pPr>
    <w:rPr>
      <w:rFonts w:ascii="宋体" w:hAnsi="宋体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864C9A"/>
    <w:pPr>
      <w:keepNext/>
      <w:keepLines/>
      <w:spacing w:before="340" w:after="330" w:line="576" w:lineRule="auto"/>
      <w:outlineLvl w:val="0"/>
    </w:pPr>
    <w:rPr>
      <w:rFonts w:cs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864C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864C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Char">
    <w:name w:val="标题 1 Char"/>
    <w:basedOn w:val="a0"/>
    <w:link w:val="1"/>
    <w:rsid w:val="00864C9A"/>
    <w:rPr>
      <w:rFonts w:ascii="宋体" w:eastAsia="宋体" w:hAnsi="宋体" w:cs="宋体"/>
      <w:b/>
      <w:bCs/>
      <w:kern w:val="44"/>
      <w:sz w:val="44"/>
      <w:szCs w:val="44"/>
    </w:rPr>
  </w:style>
  <w:style w:type="character" w:customStyle="1" w:styleId="Char0">
    <w:name w:val="页眉 Char"/>
    <w:basedOn w:val="a0"/>
    <w:link w:val="a4"/>
    <w:uiPriority w:val="99"/>
    <w:semiHidden/>
    <w:rsid w:val="00864C9A"/>
    <w:rPr>
      <w:rFonts w:ascii="宋体" w:eastAsia="宋体" w:hAnsi="宋体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864C9A"/>
    <w:rPr>
      <w:rFonts w:ascii="宋体" w:eastAsia="宋体" w:hAnsi="宋体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8</cp:revision>
  <cp:lastPrinted>2018-09-20T06:23:00Z</cp:lastPrinted>
  <dcterms:created xsi:type="dcterms:W3CDTF">2016-09-27T05:35:00Z</dcterms:created>
  <dcterms:modified xsi:type="dcterms:W3CDTF">2018-10-09T02:46:00Z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