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5D" w:rsidRDefault="00DB115D" w:rsidP="00DB115D">
      <w:pPr>
        <w:jc w:val="center"/>
        <w:outlineLvl w:val="0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游泳运动员比赛规则须知</w:t>
      </w:r>
    </w:p>
    <w:p w:rsidR="00DB115D" w:rsidRDefault="00DB115D" w:rsidP="00DB115D">
      <w:pPr>
        <w:spacing w:line="360" w:lineRule="auto"/>
        <w:rPr>
          <w:rFonts w:eastAsia="楷体" w:hint="eastAsia"/>
          <w:sz w:val="24"/>
          <w:szCs w:val="24"/>
        </w:rPr>
      </w:pPr>
      <w:r>
        <w:rPr>
          <w:rFonts w:eastAsia="楷体"/>
          <w:sz w:val="24"/>
          <w:szCs w:val="24"/>
        </w:rPr>
        <w:t xml:space="preserve"> </w:t>
      </w:r>
    </w:p>
    <w:p w:rsidR="00DB115D" w:rsidRDefault="00DB115D" w:rsidP="00DB115D">
      <w:pPr>
        <w:spacing w:line="360" w:lineRule="auto"/>
        <w:ind w:firstLineChars="200" w:firstLine="480"/>
        <w:rPr>
          <w:rFonts w:eastAsia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1、运动员需提前20分钟到检录处检录，检录时运动员须出示本人学生证，教师出示本人身份证，以确认本校学生或教职工身份。</w:t>
      </w:r>
    </w:p>
    <w:p w:rsidR="00DB115D" w:rsidRDefault="00DB115D" w:rsidP="00DB115D">
      <w:pPr>
        <w:spacing w:line="360" w:lineRule="auto"/>
        <w:ind w:firstLineChars="200" w:firstLine="480"/>
        <w:rPr>
          <w:rFonts w:eastAsia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2、比赛中运动员可采用出发台出发或水下蹬边出发技术（即一只手拉住池边或者握手器，两腿</w:t>
      </w:r>
      <w:proofErr w:type="gramStart"/>
      <w:r>
        <w:rPr>
          <w:rFonts w:ascii="楷体" w:eastAsia="楷体" w:hAnsi="楷体" w:hint="eastAsia"/>
          <w:sz w:val="24"/>
          <w:szCs w:val="24"/>
        </w:rPr>
        <w:t>弯曲用两脚蹬住</w:t>
      </w:r>
      <w:proofErr w:type="gramEnd"/>
      <w:r>
        <w:rPr>
          <w:rFonts w:ascii="楷体" w:eastAsia="楷体" w:hAnsi="楷体" w:hint="eastAsia"/>
          <w:sz w:val="24"/>
          <w:szCs w:val="24"/>
        </w:rPr>
        <w:t>池边）。为安全起见，建议无出发台出发经验者采用水下蹬边出发技术。</w:t>
      </w:r>
    </w:p>
    <w:p w:rsidR="00DB115D" w:rsidRDefault="00DB115D" w:rsidP="00DB115D">
      <w:pPr>
        <w:spacing w:line="360" w:lineRule="auto"/>
        <w:ind w:firstLineChars="200" w:firstLine="480"/>
        <w:rPr>
          <w:rFonts w:eastAsia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3、比赛采用一次出发，出发信号为枪声。</w:t>
      </w:r>
    </w:p>
    <w:p w:rsidR="00DB115D" w:rsidRDefault="00DB115D" w:rsidP="00DB115D">
      <w:pPr>
        <w:spacing w:line="360" w:lineRule="auto"/>
        <w:ind w:firstLineChars="200" w:firstLine="480"/>
        <w:rPr>
          <w:rFonts w:eastAsia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4、自由泳比赛可采用任何泳式；仰泳比赛必须采用仰卧姿势游完全程、蛙泳比赛必须采用蛙泳姿势游完全程；蝶泳比赛必须采用蝶泳姿势游完全程，否则即算犯规。</w:t>
      </w:r>
    </w:p>
    <w:p w:rsidR="00DB115D" w:rsidRDefault="00DB115D" w:rsidP="00DB115D">
      <w:pPr>
        <w:spacing w:line="360" w:lineRule="auto"/>
        <w:ind w:firstLineChars="200" w:firstLine="480"/>
        <w:rPr>
          <w:rFonts w:eastAsia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5、运动员必须在自己的泳道内游完全程，否则即算犯规。</w:t>
      </w:r>
    </w:p>
    <w:p w:rsidR="00DB115D" w:rsidRDefault="00DB115D" w:rsidP="00DB115D">
      <w:pPr>
        <w:spacing w:line="360" w:lineRule="auto"/>
        <w:ind w:firstLineChars="200" w:firstLine="480"/>
        <w:rPr>
          <w:rFonts w:eastAsia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6、比赛中不允许拉水线，否则即算犯规。</w:t>
      </w:r>
    </w:p>
    <w:p w:rsidR="00DB115D" w:rsidRDefault="00DB115D" w:rsidP="00DB115D">
      <w:pPr>
        <w:spacing w:line="360" w:lineRule="auto"/>
        <w:ind w:firstLineChars="200" w:firstLine="480"/>
        <w:rPr>
          <w:rFonts w:eastAsia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7、每一组运动员全部到达终点后要尽快离池；接力比赛</w:t>
      </w:r>
      <w:proofErr w:type="gramStart"/>
      <w:r>
        <w:rPr>
          <w:rFonts w:ascii="楷体" w:eastAsia="楷体" w:hAnsi="楷体" w:hint="eastAsia"/>
          <w:sz w:val="24"/>
          <w:szCs w:val="24"/>
        </w:rPr>
        <w:t>前七棒运动员</w:t>
      </w:r>
      <w:proofErr w:type="gramEnd"/>
      <w:r>
        <w:rPr>
          <w:rFonts w:ascii="楷体" w:eastAsia="楷体" w:hAnsi="楷体" w:hint="eastAsia"/>
          <w:sz w:val="24"/>
          <w:szCs w:val="24"/>
        </w:rPr>
        <w:t>游完后，在不影响其他运动员比赛的情况下应尽快离池，否则即算犯规。</w:t>
      </w:r>
    </w:p>
    <w:p w:rsidR="00DB115D" w:rsidRDefault="00DB115D" w:rsidP="00DB115D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8、接力比赛</w:t>
      </w:r>
      <w:proofErr w:type="gramStart"/>
      <w:r>
        <w:rPr>
          <w:rFonts w:ascii="楷体" w:eastAsia="楷体" w:hAnsi="楷体" w:hint="eastAsia"/>
          <w:sz w:val="24"/>
          <w:szCs w:val="24"/>
        </w:rPr>
        <w:t>棒次表</w:t>
      </w:r>
      <w:proofErr w:type="gramEnd"/>
      <w:r>
        <w:rPr>
          <w:rFonts w:ascii="楷体" w:eastAsia="楷体" w:hAnsi="楷体" w:hint="eastAsia"/>
          <w:sz w:val="24"/>
          <w:szCs w:val="24"/>
        </w:rPr>
        <w:t>（男6、女</w:t>
      </w:r>
      <w:r>
        <w:rPr>
          <w:rFonts w:eastAsia="楷体" w:hint="eastAsia"/>
          <w:sz w:val="24"/>
          <w:szCs w:val="24"/>
        </w:rPr>
        <w:t>2</w:t>
      </w:r>
      <w:r>
        <w:rPr>
          <w:rFonts w:ascii="楷体" w:eastAsia="楷体" w:hAnsi="楷体" w:hint="eastAsia"/>
          <w:sz w:val="24"/>
          <w:szCs w:val="24"/>
        </w:rPr>
        <w:t>）必须在第一场比赛结束前交到检录处（</w:t>
      </w:r>
      <w:proofErr w:type="gramStart"/>
      <w:r>
        <w:rPr>
          <w:rFonts w:ascii="楷体" w:eastAsia="楷体" w:hAnsi="楷体" w:hint="eastAsia"/>
          <w:sz w:val="24"/>
          <w:szCs w:val="24"/>
        </w:rPr>
        <w:t>接力棒次表会</w:t>
      </w:r>
      <w:proofErr w:type="gramEnd"/>
      <w:r>
        <w:rPr>
          <w:rFonts w:ascii="楷体" w:eastAsia="楷体" w:hAnsi="楷体" w:hint="eastAsia"/>
          <w:sz w:val="24"/>
          <w:szCs w:val="24"/>
        </w:rPr>
        <w:t>在第一场比赛时通知发放）。</w:t>
      </w:r>
    </w:p>
    <w:p w:rsidR="000B5E7E" w:rsidRPr="00DB115D" w:rsidRDefault="000B5E7E"/>
    <w:sectPr w:rsidR="000B5E7E" w:rsidRPr="00DB115D" w:rsidSect="000B5E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115D"/>
    <w:rsid w:val="000B5E7E"/>
    <w:rsid w:val="00DB1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15D"/>
    <w:pPr>
      <w:widowControl w:val="0"/>
      <w:jc w:val="both"/>
    </w:pPr>
    <w:rPr>
      <w:rFonts w:ascii="Times New Roman" w:eastAsia="宋体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2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2018-09-20T09:35:00Z</dcterms:created>
  <dcterms:modified xsi:type="dcterms:W3CDTF">2018-09-20T09:36:00Z</dcterms:modified>
</cp:coreProperties>
</file>